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10" w:rsidRDefault="003C6510" w:rsidP="00D56DE8">
      <w:pPr>
        <w:spacing w:after="0"/>
        <w:jc w:val="center"/>
        <w:rPr>
          <w:rFonts w:ascii="Times New Roman" w:hAnsi="Times New Roman"/>
          <w:b/>
        </w:rPr>
      </w:pPr>
      <w:r>
        <w:rPr>
          <w:rFonts w:ascii="Arial" w:eastAsia="Arial" w:hAnsi="Arial" w:cs="Arial"/>
          <w:sz w:val="16"/>
        </w:rPr>
        <w:t xml:space="preserve">Приложение к  амбулаторной карте     №__________    </w:t>
      </w:r>
      <w:r w:rsidRPr="006E3252">
        <w:rPr>
          <w:rFonts w:ascii="Arial" w:eastAsia="Arial" w:hAnsi="Arial" w:cs="Arial"/>
          <w:sz w:val="16"/>
        </w:rPr>
        <w:t>«</w:t>
      </w:r>
      <w:r w:rsidRPr="006E325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_______  </w:t>
      </w:r>
      <w:r w:rsidRPr="006E3252">
        <w:rPr>
          <w:rFonts w:ascii="Arial" w:eastAsia="Arial" w:hAnsi="Arial" w:cs="Arial"/>
          <w:sz w:val="16"/>
        </w:rPr>
        <w:t>»</w:t>
      </w:r>
      <w:r>
        <w:rPr>
          <w:rFonts w:ascii="Arial" w:eastAsia="Arial" w:hAnsi="Arial" w:cs="Arial"/>
          <w:sz w:val="16"/>
        </w:rPr>
        <w:t xml:space="preserve">________________  </w:t>
      </w:r>
      <w:r w:rsidRPr="006E3252">
        <w:rPr>
          <w:rFonts w:ascii="Arial" w:eastAsia="Arial" w:hAnsi="Arial" w:cs="Arial"/>
          <w:sz w:val="16"/>
        </w:rPr>
        <w:t>20</w:t>
      </w:r>
      <w:r w:rsidRPr="006E3252">
        <w:rPr>
          <w:rFonts w:ascii="Arial" w:eastAsia="Arial" w:hAnsi="Arial" w:cs="Arial"/>
          <w:sz w:val="16"/>
        </w:rPr>
        <w:tab/>
        <w:t xml:space="preserve">г.             </w:t>
      </w:r>
      <w:r>
        <w:rPr>
          <w:rFonts w:ascii="Arial" w:eastAsia="Arial" w:hAnsi="Arial" w:cs="Arial"/>
          <w:sz w:val="16"/>
        </w:rPr>
        <w:t xml:space="preserve">                      </w:t>
      </w:r>
      <w:r w:rsidRPr="006E3252">
        <w:rPr>
          <w:rFonts w:ascii="Arial" w:eastAsia="Arial" w:hAnsi="Arial" w:cs="Arial"/>
          <w:sz w:val="16"/>
        </w:rPr>
        <w:t xml:space="preserve">  г. Мурманск               </w:t>
      </w:r>
    </w:p>
    <w:p w:rsidR="003C6510" w:rsidRDefault="003C6510" w:rsidP="003C6510">
      <w:pPr>
        <w:spacing w:after="0"/>
        <w:rPr>
          <w:rFonts w:ascii="Times New Roman" w:hAnsi="Times New Roman"/>
          <w:b/>
        </w:rPr>
      </w:pPr>
    </w:p>
    <w:p w:rsidR="00D56DE8" w:rsidRPr="003C6510" w:rsidRDefault="00D56DE8" w:rsidP="009718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Информированное добровольное согласие на проведение стоматологического вмешательства</w:t>
      </w:r>
    </w:p>
    <w:p w:rsidR="00D56DE8" w:rsidRPr="0097187A" w:rsidRDefault="00D56DE8" w:rsidP="0097187A">
      <w:pPr>
        <w:pStyle w:val="a3"/>
        <w:spacing w:after="0"/>
        <w:jc w:val="both"/>
        <w:rPr>
          <w:rFonts w:eastAsia="Calibri"/>
          <w:color w:val="244061"/>
          <w:sz w:val="20"/>
          <w:szCs w:val="20"/>
        </w:rPr>
      </w:pPr>
      <w:r w:rsidRPr="0097187A">
        <w:rPr>
          <w:rFonts w:eastAsia="Calibri"/>
          <w:sz w:val="20"/>
          <w:szCs w:val="20"/>
        </w:rPr>
        <w:t>Я, пациент,____________________________________________________________________</w:t>
      </w:r>
      <w:r w:rsidR="00A16887" w:rsidRPr="0097187A">
        <w:rPr>
          <w:rFonts w:eastAsia="Calibri"/>
          <w:sz w:val="20"/>
          <w:szCs w:val="20"/>
        </w:rPr>
        <w:t>________________</w:t>
      </w:r>
      <w:r w:rsidRPr="0097187A">
        <w:rPr>
          <w:rFonts w:eastAsia="Calibri"/>
          <w:sz w:val="20"/>
          <w:szCs w:val="20"/>
        </w:rPr>
        <w:t xml:space="preserve">__   или            Законный представитель несовершеннолетнего лица (пациента в возрасте до 15 лет) </w:t>
      </w:r>
      <w:r w:rsidRPr="0097187A">
        <w:rPr>
          <w:rFonts w:eastAsia="Calibri"/>
          <w:color w:val="244061"/>
          <w:sz w:val="20"/>
          <w:szCs w:val="20"/>
        </w:rPr>
        <w:t xml:space="preserve">_________________________________________________________________ </w:t>
      </w:r>
      <w:r w:rsidRPr="0097187A">
        <w:rPr>
          <w:rFonts w:eastAsia="Calibri"/>
          <w:sz w:val="20"/>
          <w:szCs w:val="20"/>
        </w:rPr>
        <w:t>в соответствии с требованиями статьи  32 «Основ законодательства РФ об охране здоровья граждан» даю  согласие на проведение стоматологического вмешательства, осуществляемого врачом стоматологической клиники  ООО «Семейная стоматология».</w:t>
      </w:r>
    </w:p>
    <w:p w:rsidR="00D56DE8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</w:t>
      </w:r>
      <w:r w:rsidR="00D56DE8" w:rsidRPr="0097187A">
        <w:rPr>
          <w:rFonts w:ascii="Times New Roman" w:hAnsi="Times New Roman"/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 xml:space="preserve"> Я </w:t>
      </w:r>
      <w:r w:rsidR="00D56DE8" w:rsidRPr="0097187A">
        <w:rPr>
          <w:rFonts w:ascii="Times New Roman" w:hAnsi="Times New Roman"/>
          <w:sz w:val="20"/>
          <w:szCs w:val="20"/>
        </w:rPr>
        <w:t xml:space="preserve"> проинформирован(а) в доступной для меня форме о состоянии моего здоровья, о наличии, характере, степени тяжести и возможных осложнениях заболевания и настоящим  подтверждаю, что получил(а) детальные объяснения в устной форме о необходимости стоматологического лечения, план  которого изложен  в медицинской карте.  </w:t>
      </w:r>
    </w:p>
    <w:p w:rsidR="00D56DE8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 </w:t>
      </w:r>
      <w:r w:rsidR="00D56DE8" w:rsidRPr="0097187A">
        <w:rPr>
          <w:rFonts w:ascii="Times New Roman" w:hAnsi="Times New Roman"/>
          <w:sz w:val="20"/>
          <w:szCs w:val="20"/>
        </w:rPr>
        <w:t>Мне объяснен в понятной форме план стоматологического лечения, включая ожидаемые результаты, риск, пути альтернативного лечения, возможные при существующей ситуации и данных обстоятельствах, также необходимые исследования, врачебные процедуры и манипуляции, связанные с этим. Альтернативные  пути лечения обдуманы мною до принятия решения о виде лечения.</w:t>
      </w:r>
    </w:p>
    <w:p w:rsidR="00D56DE8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 </w:t>
      </w:r>
      <w:r w:rsidR="00D56DE8" w:rsidRPr="0097187A">
        <w:rPr>
          <w:rFonts w:ascii="Times New Roman" w:hAnsi="Times New Roman"/>
          <w:sz w:val="20"/>
          <w:szCs w:val="20"/>
        </w:rPr>
        <w:t xml:space="preserve">Мне объяснены  возможные сопутствующие явления планируемого лечения: длительность, боль, неудобство, припухлость лица, чувствительность к холоду и теплу, синяки на лице, под глазами, шее, долго не проходящее онемение губ, щек, подбородка. Я осведомлен(а) о возможных осложнениях во время анестезии или после ее проведения. </w:t>
      </w:r>
    </w:p>
    <w:p w:rsidR="009C2CB5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 </w:t>
      </w:r>
      <w:r w:rsidR="00342756" w:rsidRPr="0097187A">
        <w:rPr>
          <w:rFonts w:ascii="Times New Roman" w:hAnsi="Times New Roman"/>
          <w:sz w:val="20"/>
          <w:szCs w:val="20"/>
        </w:rPr>
        <w:t>Мне объяснены принципы лечения зубов, которые предусматривают одновременное решение нескольких задач: устранение факторов, обусловливающих процесс разрушения тканей зуба; предупреждение дальнейшего развития патологического кариозного процесса; сохранение и восстановление анатомической формы и функции зуба; предупреждение развития патоло</w:t>
      </w:r>
      <w:r w:rsidR="00A16887" w:rsidRPr="0097187A">
        <w:rPr>
          <w:rFonts w:ascii="Times New Roman" w:hAnsi="Times New Roman"/>
          <w:sz w:val="20"/>
          <w:szCs w:val="20"/>
        </w:rPr>
        <w:t>гических процессов и осложнений.</w:t>
      </w:r>
    </w:p>
    <w:p w:rsidR="00342756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</w:t>
      </w:r>
      <w:r w:rsidR="00342756" w:rsidRPr="0097187A">
        <w:rPr>
          <w:rFonts w:ascii="Times New Roman" w:hAnsi="Times New Roman"/>
          <w:sz w:val="20"/>
          <w:szCs w:val="20"/>
        </w:rPr>
        <w:t>Мне разъяснено, что в процессе препарирования зуба (удаления пораженных тканей с помощью бора), может измениться диагноз и тактика лечения.</w:t>
      </w:r>
    </w:p>
    <w:p w:rsidR="00D56DE8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</w:t>
      </w:r>
      <w:r w:rsidR="00D56DE8" w:rsidRPr="0097187A">
        <w:rPr>
          <w:rFonts w:ascii="Times New Roman" w:hAnsi="Times New Roman"/>
          <w:sz w:val="20"/>
          <w:szCs w:val="20"/>
        </w:rPr>
        <w:t xml:space="preserve">Мне объяснено и я понял(а), что существует вероятность того, что во время осуществления плана лечения, выяснится необходимость в частичном или полном изменении плана лечения. Могут потребоваться дополнительные врачебные процедуры, которые невозможно достоверно и в полной мере предвидеть заранее. В связи с этим, точная продолжительность лечения, в том числе и этапов зависящих от лечения (например, протезирования) может изменяться.                </w:t>
      </w:r>
      <w:r w:rsidR="00D56DE8" w:rsidRPr="0097187A">
        <w:rPr>
          <w:sz w:val="20"/>
          <w:szCs w:val="20"/>
        </w:rPr>
        <w:t xml:space="preserve">                  </w:t>
      </w:r>
    </w:p>
    <w:p w:rsidR="00D56DE8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 </w:t>
      </w:r>
      <w:r w:rsidR="00D56DE8" w:rsidRPr="0097187A">
        <w:rPr>
          <w:rFonts w:ascii="Times New Roman" w:hAnsi="Times New Roman"/>
          <w:sz w:val="20"/>
          <w:szCs w:val="20"/>
        </w:rPr>
        <w:t xml:space="preserve">Я проинформирован(а), что в случае изменения плана лечения, возникает необходимость изменения сметы на лечение. Я согласен полностью оплатить все дополнительные расходы на  лечение и диагностику. </w:t>
      </w:r>
    </w:p>
    <w:p w:rsidR="003F6A09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</w:t>
      </w:r>
      <w:r w:rsidR="003F6A09" w:rsidRPr="0097187A">
        <w:rPr>
          <w:rFonts w:ascii="Times New Roman" w:hAnsi="Times New Roman"/>
          <w:sz w:val="20"/>
          <w:szCs w:val="20"/>
        </w:rPr>
        <w:t>Я проинформирован(а), что</w:t>
      </w:r>
      <w:r w:rsidR="009C2CB5" w:rsidRPr="0097187A">
        <w:rPr>
          <w:rFonts w:ascii="Times New Roman" w:hAnsi="Times New Roman"/>
          <w:sz w:val="20"/>
          <w:szCs w:val="20"/>
        </w:rPr>
        <w:t xml:space="preserve"> </w:t>
      </w:r>
      <w:r w:rsidR="003F6A09" w:rsidRPr="0097187A">
        <w:rPr>
          <w:rFonts w:ascii="Times New Roman" w:hAnsi="Times New Roman"/>
          <w:sz w:val="20"/>
          <w:szCs w:val="20"/>
        </w:rPr>
        <w:t>стоматологическое вмешательство может привести</w:t>
      </w:r>
      <w:r w:rsidR="0097187A">
        <w:rPr>
          <w:rFonts w:ascii="Times New Roman" w:hAnsi="Times New Roman"/>
          <w:sz w:val="20"/>
          <w:szCs w:val="20"/>
        </w:rPr>
        <w:t xml:space="preserve"> к</w:t>
      </w:r>
      <w:r w:rsidR="003F6A09" w:rsidRPr="0097187A">
        <w:rPr>
          <w:rFonts w:ascii="Times New Roman" w:hAnsi="Times New Roman"/>
          <w:sz w:val="20"/>
          <w:szCs w:val="20"/>
        </w:rPr>
        <w:t xml:space="preserve"> потертостям и трещинам в области углов рта в течении нескольких дней. </w:t>
      </w:r>
    </w:p>
    <w:p w:rsidR="009007C3" w:rsidRPr="0097187A" w:rsidRDefault="003C6510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   </w:t>
      </w:r>
      <w:r w:rsidR="003F6A09" w:rsidRPr="0097187A">
        <w:rPr>
          <w:rFonts w:ascii="Times New Roman" w:hAnsi="Times New Roman"/>
          <w:sz w:val="20"/>
          <w:szCs w:val="20"/>
        </w:rPr>
        <w:t>В случае появления  любого дискомфорта</w:t>
      </w:r>
      <w:r w:rsidR="003F6A09" w:rsidRPr="0097187A">
        <w:rPr>
          <w:rFonts w:ascii="Times New Roman" w:hAnsi="Times New Roman"/>
          <w:color w:val="000000"/>
          <w:sz w:val="20"/>
          <w:szCs w:val="20"/>
        </w:rPr>
        <w:t xml:space="preserve">   Вы </w:t>
      </w:r>
      <w:r w:rsidR="0097187A">
        <w:rPr>
          <w:rFonts w:ascii="Times New Roman" w:hAnsi="Times New Roman"/>
          <w:color w:val="000000"/>
          <w:sz w:val="20"/>
          <w:szCs w:val="20"/>
        </w:rPr>
        <w:t>должны  сообщить лечащему врачу об этом.</w:t>
      </w:r>
    </w:p>
    <w:p w:rsidR="00115E9E" w:rsidRPr="0097187A" w:rsidRDefault="009C2CB5" w:rsidP="0097187A">
      <w:pPr>
        <w:tabs>
          <w:tab w:val="left" w:pos="0"/>
        </w:tabs>
        <w:spacing w:after="0" w:line="240" w:lineRule="auto"/>
        <w:ind w:right="62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7187A">
        <w:rPr>
          <w:rFonts w:ascii="Times New Roman" w:hAnsi="Times New Roman"/>
          <w:b/>
          <w:sz w:val="20"/>
          <w:szCs w:val="20"/>
          <w:u w:val="single"/>
        </w:rPr>
        <w:t xml:space="preserve">Информация для пациента, </w:t>
      </w:r>
      <w:r w:rsidRPr="0097187A">
        <w:rPr>
          <w:rFonts w:ascii="Times New Roman" w:eastAsia="Arial Unicode MS" w:hAnsi="Times New Roman"/>
          <w:b/>
          <w:sz w:val="20"/>
          <w:szCs w:val="20"/>
          <w:u w:val="single"/>
          <w:lang w:eastAsia="ru-RU"/>
        </w:rPr>
        <w:t>п</w:t>
      </w:r>
      <w:r w:rsidR="00115E9E" w:rsidRPr="0097187A">
        <w:rPr>
          <w:rFonts w:ascii="Times New Roman" w:eastAsia="Arial Unicode MS" w:hAnsi="Times New Roman"/>
          <w:b/>
          <w:sz w:val="20"/>
          <w:szCs w:val="20"/>
          <w:u w:val="single"/>
          <w:lang w:eastAsia="ru-RU"/>
        </w:rPr>
        <w:t xml:space="preserve">ри проведении </w:t>
      </w:r>
      <w:r w:rsidR="004552AC" w:rsidRPr="0097187A">
        <w:rPr>
          <w:rFonts w:ascii="Times New Roman" w:eastAsia="Arial Unicode MS" w:hAnsi="Times New Roman"/>
          <w:b/>
          <w:sz w:val="20"/>
          <w:szCs w:val="20"/>
          <w:u w:val="single"/>
          <w:lang w:eastAsia="ru-RU"/>
        </w:rPr>
        <w:t xml:space="preserve">местной </w:t>
      </w:r>
      <w:r w:rsidR="00115E9E" w:rsidRPr="0097187A">
        <w:rPr>
          <w:rFonts w:ascii="Times New Roman" w:eastAsia="Arial Unicode MS" w:hAnsi="Times New Roman"/>
          <w:b/>
          <w:sz w:val="20"/>
          <w:szCs w:val="20"/>
          <w:u w:val="single"/>
          <w:lang w:eastAsia="ru-RU"/>
        </w:rPr>
        <w:t>анестезии</w:t>
      </w:r>
    </w:p>
    <w:p w:rsidR="00D56DE8" w:rsidRPr="0097187A" w:rsidRDefault="00A16887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color w:val="000000"/>
          <w:sz w:val="20"/>
          <w:szCs w:val="20"/>
        </w:rPr>
        <w:t>1.</w:t>
      </w:r>
      <w:r w:rsidR="003C6510" w:rsidRPr="0097187A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97187A">
        <w:rPr>
          <w:rFonts w:ascii="Times New Roman" w:hAnsi="Times New Roman"/>
          <w:sz w:val="20"/>
          <w:szCs w:val="20"/>
        </w:rPr>
        <w:t xml:space="preserve">Я проинформирован(а), что </w:t>
      </w:r>
      <w:r w:rsidRPr="0097187A">
        <w:rPr>
          <w:rFonts w:ascii="Times New Roman" w:hAnsi="Times New Roman"/>
          <w:color w:val="000000"/>
          <w:sz w:val="20"/>
          <w:szCs w:val="20"/>
        </w:rPr>
        <w:t>п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рименение местной анестезии может привести к следующим осложнениям, н</w:t>
      </w:r>
      <w:r w:rsidRPr="0097187A">
        <w:rPr>
          <w:rFonts w:ascii="Times New Roman" w:hAnsi="Times New Roman"/>
          <w:color w:val="000000"/>
          <w:sz w:val="20"/>
          <w:szCs w:val="20"/>
        </w:rPr>
        <w:t xml:space="preserve">е являющимся дефектами оказания 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медицинской услуги: возникновению гематомы (кровоизлияния) в месте укола, обусло</w:t>
      </w:r>
      <w:r w:rsidRPr="0097187A">
        <w:rPr>
          <w:rFonts w:ascii="Times New Roman" w:hAnsi="Times New Roman"/>
          <w:color w:val="000000"/>
          <w:sz w:val="20"/>
          <w:szCs w:val="20"/>
        </w:rPr>
        <w:t xml:space="preserve">вливающей неприятные ощущения в 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области укола, эрозии в месте укола, аллергической реакции немедленного типа на обезбо</w:t>
      </w:r>
      <w:r w:rsidR="00C94B5B" w:rsidRPr="0097187A">
        <w:rPr>
          <w:rFonts w:ascii="Times New Roman" w:hAnsi="Times New Roman"/>
          <w:color w:val="000000"/>
          <w:sz w:val="20"/>
          <w:szCs w:val="20"/>
        </w:rPr>
        <w:t xml:space="preserve">ливающие вещество (появление на 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коже пятен, сыпи, отёка мягких тканей, анафилактического шока), токсической реа</w:t>
      </w:r>
      <w:r w:rsidRPr="0097187A">
        <w:rPr>
          <w:rFonts w:ascii="Times New Roman" w:hAnsi="Times New Roman"/>
          <w:color w:val="000000"/>
          <w:sz w:val="20"/>
          <w:szCs w:val="20"/>
        </w:rPr>
        <w:t xml:space="preserve">кции на обезболивающее вещество 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(тошнота, рвота, головокружение, головные боли, кратковременная потеря со</w:t>
      </w:r>
      <w:r w:rsidRPr="0097187A">
        <w:rPr>
          <w:rFonts w:ascii="Times New Roman" w:hAnsi="Times New Roman"/>
          <w:color w:val="000000"/>
          <w:sz w:val="20"/>
          <w:szCs w:val="20"/>
        </w:rPr>
        <w:t xml:space="preserve">знания, нарушение координации), 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истерической реакции, развитию длительного онемения в области укола, обусловленно</w:t>
      </w:r>
      <w:r w:rsidRPr="0097187A">
        <w:rPr>
          <w:rFonts w:ascii="Times New Roman" w:hAnsi="Times New Roman"/>
          <w:color w:val="000000"/>
          <w:sz w:val="20"/>
          <w:szCs w:val="20"/>
        </w:rPr>
        <w:t xml:space="preserve">го попаданием препарата в нерв, 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кровотечения, гипертензии, обморока, коллапса, судорожных состояний, стенокарди</w:t>
      </w:r>
      <w:r w:rsidRPr="0097187A">
        <w:rPr>
          <w:rFonts w:ascii="Times New Roman" w:hAnsi="Times New Roman"/>
          <w:color w:val="000000"/>
          <w:sz w:val="20"/>
          <w:szCs w:val="20"/>
        </w:rPr>
        <w:t xml:space="preserve">и, вызвать приступ бронхиальной </w:t>
      </w:r>
      <w:r w:rsidR="00115E9E" w:rsidRPr="0097187A">
        <w:rPr>
          <w:rFonts w:ascii="Times New Roman" w:hAnsi="Times New Roman"/>
          <w:color w:val="000000"/>
          <w:sz w:val="20"/>
          <w:szCs w:val="20"/>
        </w:rPr>
        <w:t>астмы, эпилепсии, кашля, аритмии, острую ды</w:t>
      </w:r>
      <w:r w:rsidR="004552AC" w:rsidRPr="0097187A">
        <w:rPr>
          <w:rFonts w:ascii="Times New Roman" w:hAnsi="Times New Roman"/>
          <w:color w:val="000000"/>
          <w:sz w:val="20"/>
          <w:szCs w:val="20"/>
        </w:rPr>
        <w:t>хательную недостаточность и др.</w:t>
      </w:r>
      <w:r w:rsidR="00D1141B" w:rsidRPr="0097187A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3F6A09" w:rsidRPr="0097187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7187A">
        <w:rPr>
          <w:rFonts w:ascii="Times New Roman" w:hAnsi="Times New Roman"/>
          <w:b/>
          <w:sz w:val="20"/>
          <w:szCs w:val="20"/>
          <w:u w:val="single"/>
        </w:rPr>
        <w:t>Информация для пациента, планирующего проведение профессиональной гигиены полости рта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>1. Я проинформирован(а), что профессиональная гигиена полости рта является неотъемлемой частью курса лечения заболевания пародонта и профилактической процедурой, предотвращающей развитие кариеса.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2. </w:t>
      </w:r>
      <w:r w:rsidR="00A16887" w:rsidRPr="0097187A">
        <w:rPr>
          <w:rFonts w:ascii="Times New Roman" w:hAnsi="Times New Roman"/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>Я осведомлен(а), что после удаления зубных отложений возможно появление чувствительности эмали, дискомфорта во время приема пищи, проходящих в течение двух недель.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3. </w:t>
      </w:r>
      <w:r w:rsidR="00A16887" w:rsidRPr="0097187A">
        <w:rPr>
          <w:rFonts w:ascii="Times New Roman" w:hAnsi="Times New Roman"/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>Я проинформирован(а), что последствиями отказа от профессиональной гигиены полости рта могут быть: развитие или обострение имеющихся заболеваний пародонта, развитие кариеса зубов и его осложнений.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7187A">
        <w:rPr>
          <w:rFonts w:ascii="Times New Roman" w:hAnsi="Times New Roman"/>
          <w:b/>
          <w:sz w:val="20"/>
          <w:szCs w:val="20"/>
          <w:u w:val="single"/>
        </w:rPr>
        <w:t>Информация для пациента, планирующего лечение зубов по кариесу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 xml:space="preserve">1. </w:t>
      </w:r>
      <w:r w:rsidR="00A16887" w:rsidRPr="0097187A">
        <w:rPr>
          <w:rFonts w:ascii="Times New Roman" w:hAnsi="Times New Roman"/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 xml:space="preserve">Я проинформирован(а), что при снятии старых пломб с зуба, возможно обнаружение разрушенных, некротизированных (гнилых) тканей зуба. Ликвидация этих тканей может привести к вскрытию полости зуба. В этом случае могут потребоваться дополнительные манипуляции, например – депульпирование зуба.    </w:t>
      </w:r>
      <w:r w:rsidRPr="0097187A">
        <w:rPr>
          <w:sz w:val="20"/>
          <w:szCs w:val="20"/>
        </w:rPr>
        <w:t xml:space="preserve">                              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2. </w:t>
      </w:r>
      <w:r w:rsidR="00A16887" w:rsidRPr="0097187A">
        <w:rPr>
          <w:rFonts w:ascii="Times New Roman" w:hAnsi="Times New Roman"/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>Я проинформирован(а) о том, что окончательно определиться с методом реставрации зуба возможно, только после снятия всех старых реставрационных материалов с него и ликвидации с зуба всех разрушенных участков</w:t>
      </w:r>
      <w:r w:rsidR="00A16887" w:rsidRPr="0097187A">
        <w:rPr>
          <w:rFonts w:ascii="Times New Roman" w:hAnsi="Times New Roman"/>
          <w:sz w:val="20"/>
          <w:szCs w:val="20"/>
        </w:rPr>
        <w:t>.</w:t>
      </w:r>
      <w:r w:rsidRPr="0097187A">
        <w:rPr>
          <w:rFonts w:ascii="Times New Roman" w:hAnsi="Times New Roman"/>
          <w:sz w:val="20"/>
          <w:szCs w:val="20"/>
        </w:rPr>
        <w:t xml:space="preserve"> </w:t>
      </w:r>
    </w:p>
    <w:p w:rsidR="00D56DE8" w:rsidRPr="0097187A" w:rsidRDefault="00D56DE8" w:rsidP="009718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>3.</w:t>
      </w:r>
      <w:r w:rsidR="00A16887" w:rsidRPr="0097187A">
        <w:rPr>
          <w:rFonts w:ascii="Times New Roman" w:hAnsi="Times New Roman"/>
          <w:sz w:val="20"/>
          <w:szCs w:val="20"/>
        </w:rPr>
        <w:t xml:space="preserve">  </w:t>
      </w:r>
      <w:r w:rsidRPr="0097187A">
        <w:rPr>
          <w:rFonts w:ascii="Times New Roman" w:hAnsi="Times New Roman"/>
          <w:sz w:val="20"/>
          <w:szCs w:val="20"/>
        </w:rPr>
        <w:t>Я проинформирован(а), что последствиями отказа от лечения могут быть: инфекционные осложнения, прогрессирование кариозного процесса и переход его в запущенную стадию с поражением пульпы зуба и окружающей кости; появление и нарастание болевых ощущений, развитие местных осложнений, требующих эндодонтическое лечения; разрушение и потеря зуба, а также системные проявления заболеваний зубов и полости рта.</w:t>
      </w:r>
    </w:p>
    <w:p w:rsidR="003F6A09" w:rsidRPr="0097187A" w:rsidRDefault="00115E9E" w:rsidP="0097187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 xml:space="preserve">4. </w:t>
      </w:r>
      <w:r w:rsidR="00A16887" w:rsidRPr="0097187A">
        <w:rPr>
          <w:rFonts w:ascii="Times New Roman" w:hAnsi="Times New Roman"/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>Я информирован(а) о возможных альтернативных вариантах лечения, а именно удаление пораженного зуба, или не п</w:t>
      </w:r>
      <w:r w:rsidR="003F6A09" w:rsidRPr="0097187A">
        <w:rPr>
          <w:rFonts w:ascii="Times New Roman" w:hAnsi="Times New Roman"/>
          <w:sz w:val="20"/>
          <w:szCs w:val="20"/>
        </w:rPr>
        <w:t>роведение лечение как такового</w:t>
      </w:r>
      <w:r w:rsidR="00A16887" w:rsidRPr="0097187A">
        <w:rPr>
          <w:rFonts w:ascii="Times New Roman" w:hAnsi="Times New Roman"/>
          <w:sz w:val="20"/>
          <w:szCs w:val="20"/>
        </w:rPr>
        <w:t>.</w:t>
      </w:r>
      <w:r w:rsidR="003F6A09" w:rsidRPr="0097187A">
        <w:rPr>
          <w:rFonts w:ascii="Times New Roman" w:hAnsi="Times New Roman"/>
          <w:sz w:val="20"/>
          <w:szCs w:val="20"/>
        </w:rPr>
        <w:t xml:space="preserve"> </w:t>
      </w:r>
    </w:p>
    <w:p w:rsidR="00D1141B" w:rsidRPr="0097187A" w:rsidRDefault="009C2CB5" w:rsidP="003F6A09">
      <w:pPr>
        <w:contextualSpacing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lastRenderedPageBreak/>
        <w:t>5.</w:t>
      </w:r>
      <w:r w:rsidR="00A16887" w:rsidRPr="0097187A">
        <w:rPr>
          <w:rFonts w:ascii="Times New Roman" w:hAnsi="Times New Roman"/>
          <w:sz w:val="20"/>
          <w:szCs w:val="20"/>
        </w:rPr>
        <w:t xml:space="preserve"> </w:t>
      </w:r>
      <w:r w:rsidRPr="0097187A">
        <w:rPr>
          <w:rFonts w:ascii="Times New Roman" w:hAnsi="Times New Roman"/>
          <w:sz w:val="20"/>
          <w:szCs w:val="20"/>
        </w:rPr>
        <w:t xml:space="preserve"> Я информирован(а)</w:t>
      </w:r>
      <w:r w:rsidR="0097187A">
        <w:rPr>
          <w:rFonts w:ascii="Times New Roman" w:hAnsi="Times New Roman"/>
          <w:sz w:val="20"/>
          <w:szCs w:val="20"/>
        </w:rPr>
        <w:t>, что</w:t>
      </w:r>
      <w:r w:rsidRPr="0097187A">
        <w:rPr>
          <w:rFonts w:ascii="Times New Roman" w:hAnsi="Times New Roman"/>
          <w:sz w:val="20"/>
          <w:szCs w:val="20"/>
        </w:rPr>
        <w:t xml:space="preserve"> после лечения кариеса зубов возможны осложнения: травма слизистой десны, отлом стенки зуба, вскрытие полости зуба, развитие хронического пульпита при лечении глубоких форм кариеса.</w:t>
      </w:r>
      <w:r w:rsidR="00D1141B" w:rsidRPr="0097187A">
        <w:rPr>
          <w:rFonts w:ascii="Times New Roman" w:hAnsi="Times New Roman"/>
          <w:sz w:val="20"/>
          <w:szCs w:val="20"/>
        </w:rPr>
        <w:t xml:space="preserve">   После лечения кариеса может появиться повышенная чу</w:t>
      </w:r>
      <w:r w:rsidR="003F6A09" w:rsidRPr="0097187A">
        <w:rPr>
          <w:rFonts w:ascii="Times New Roman" w:hAnsi="Times New Roman"/>
          <w:sz w:val="20"/>
          <w:szCs w:val="20"/>
        </w:rPr>
        <w:t>в</w:t>
      </w:r>
      <w:r w:rsidR="00D1141B" w:rsidRPr="0097187A">
        <w:rPr>
          <w:rFonts w:ascii="Times New Roman" w:hAnsi="Times New Roman"/>
          <w:sz w:val="20"/>
          <w:szCs w:val="20"/>
        </w:rPr>
        <w:t>ствительность зуба при жевании</w:t>
      </w:r>
      <w:r w:rsidR="003F6A09" w:rsidRPr="0097187A">
        <w:rPr>
          <w:rFonts w:ascii="Times New Roman" w:hAnsi="Times New Roman"/>
          <w:sz w:val="20"/>
          <w:szCs w:val="20"/>
        </w:rPr>
        <w:t xml:space="preserve">, к холодному, </w:t>
      </w:r>
      <w:r w:rsidR="00D1141B" w:rsidRPr="0097187A">
        <w:rPr>
          <w:rFonts w:ascii="Times New Roman" w:hAnsi="Times New Roman"/>
          <w:sz w:val="20"/>
          <w:szCs w:val="20"/>
        </w:rPr>
        <w:t>горячему,</w:t>
      </w:r>
      <w:r w:rsidR="003F6A09" w:rsidRPr="0097187A">
        <w:rPr>
          <w:rFonts w:ascii="Times New Roman" w:hAnsi="Times New Roman"/>
          <w:sz w:val="20"/>
          <w:szCs w:val="20"/>
        </w:rPr>
        <w:t xml:space="preserve"> </w:t>
      </w:r>
      <w:r w:rsidR="00D1141B" w:rsidRPr="0097187A">
        <w:rPr>
          <w:rFonts w:ascii="Times New Roman" w:hAnsi="Times New Roman"/>
          <w:sz w:val="20"/>
          <w:szCs w:val="20"/>
        </w:rPr>
        <w:t>кислому,</w:t>
      </w:r>
      <w:r w:rsidR="003F6A09" w:rsidRPr="0097187A">
        <w:rPr>
          <w:rFonts w:ascii="Times New Roman" w:hAnsi="Times New Roman"/>
          <w:sz w:val="20"/>
          <w:szCs w:val="20"/>
        </w:rPr>
        <w:t xml:space="preserve"> </w:t>
      </w:r>
      <w:r w:rsidR="00D1141B" w:rsidRPr="0097187A">
        <w:rPr>
          <w:rFonts w:ascii="Times New Roman" w:hAnsi="Times New Roman"/>
          <w:sz w:val="20"/>
          <w:szCs w:val="20"/>
        </w:rPr>
        <w:t>что обычно проходит в течении</w:t>
      </w:r>
      <w:r w:rsidR="003F6A09" w:rsidRPr="0097187A">
        <w:rPr>
          <w:rFonts w:ascii="Times New Roman" w:hAnsi="Times New Roman"/>
          <w:sz w:val="20"/>
          <w:szCs w:val="20"/>
        </w:rPr>
        <w:t xml:space="preserve"> </w:t>
      </w:r>
      <w:r w:rsidR="00D1141B" w:rsidRPr="0097187A">
        <w:rPr>
          <w:rFonts w:ascii="Times New Roman" w:hAnsi="Times New Roman"/>
          <w:sz w:val="20"/>
          <w:szCs w:val="20"/>
        </w:rPr>
        <w:t>нескольких дней.</w:t>
      </w:r>
    </w:p>
    <w:p w:rsidR="00D56DE8" w:rsidRPr="0097187A" w:rsidRDefault="00D56DE8" w:rsidP="00C67E36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7187A">
        <w:rPr>
          <w:rFonts w:ascii="Times New Roman" w:hAnsi="Times New Roman"/>
          <w:b/>
          <w:sz w:val="20"/>
          <w:szCs w:val="20"/>
          <w:u w:val="single"/>
        </w:rPr>
        <w:t>Информация для пациента, планирующего эндодонтическое лечение (лечение корневых каналов зуба)</w:t>
      </w:r>
      <w:r w:rsidR="00426575" w:rsidRPr="0097187A">
        <w:rPr>
          <w:rFonts w:ascii="Times New Roman" w:hAnsi="Times New Roman"/>
          <w:b/>
          <w:sz w:val="20"/>
          <w:szCs w:val="20"/>
          <w:u w:val="single"/>
        </w:rPr>
        <w:t xml:space="preserve"> пульпита, периодонтита, пародонта</w:t>
      </w:r>
    </w:p>
    <w:p w:rsidR="00AE73D8" w:rsidRPr="0097187A" w:rsidRDefault="00AE73D8" w:rsidP="00C67E36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Эндодонтическое лечение имеет своей целью раскрытие полостей корневой системы, их механическую и медикаментозную обработку для дезинфекции, а также постоянное пломбирование корневых каналов для обеспечения стабильного долговечного результата. </w:t>
      </w:r>
      <w:r w:rsidR="00426575"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>Проведение эндодонтического лечения может потребовать несколько этапов,</w:t>
      </w:r>
      <w:r w:rsidR="00C67E36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426575"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>это зависит от состояния зуба в предшествующий лечению период,</w:t>
      </w:r>
      <w:r w:rsidR="00C67E36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426575"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>от анатомических осо</w:t>
      </w:r>
      <w:r w:rsidR="004B09A7"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>бенностей системы корневого канала,</w:t>
      </w:r>
      <w:r w:rsidR="00C67E36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4B09A7"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>от состояния иммунитета пациента.</w:t>
      </w:r>
    </w:p>
    <w:p w:rsidR="00AE73D8" w:rsidRPr="0097187A" w:rsidRDefault="00AE73D8" w:rsidP="00C67E36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Положительный результат эндодонтического лечения в виде исчезновения воспаления в области верхушки корня проявляется в период от 3-х до 12-ти месяцев. </w:t>
      </w:r>
    </w:p>
    <w:p w:rsidR="00AE73D8" w:rsidRPr="0097187A" w:rsidRDefault="00C67E36" w:rsidP="00C67E36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</w:t>
      </w:r>
      <w:r w:rsidR="00AE73D8" w:rsidRPr="0097187A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Альтернативными методами лечения являются: удаление пораженного зуба (зубов); отсутствие лечения как такового. </w:t>
      </w:r>
    </w:p>
    <w:p w:rsidR="00D56DE8" w:rsidRPr="0097187A" w:rsidRDefault="00D56DE8" w:rsidP="00C67E36">
      <w:pPr>
        <w:spacing w:after="0"/>
        <w:jc w:val="both"/>
        <w:rPr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>1.  Я проинформирован(а), что эндодонтическое лечение является биологической процедурой и поэтому не может иметь стопроцентной гарантии на успех. Это обусловлено медицинской спецификой лечения, индивидуальными особенностями строения корневых каналов, состоянием иммунного статуса пациента.</w:t>
      </w:r>
    </w:p>
    <w:p w:rsidR="00CE035F" w:rsidRPr="0097187A" w:rsidRDefault="00D56DE8" w:rsidP="00C67E36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7187A">
        <w:rPr>
          <w:rFonts w:ascii="Times New Roman" w:hAnsi="Times New Roman"/>
          <w:sz w:val="20"/>
          <w:szCs w:val="20"/>
        </w:rPr>
        <w:t>2.  Лечащий врач  в доступной форме объяснил мне все возможные осложнения, которые могут произойти во время эндодонтического лечения, а именно:</w:t>
      </w:r>
      <w:r w:rsidR="00CE035F" w:rsidRPr="0097187A">
        <w:rPr>
          <w:rFonts w:ascii="Times New Roman" w:eastAsia="Arial Unicode MS" w:hAnsi="Times New Roman"/>
          <w:sz w:val="20"/>
          <w:szCs w:val="20"/>
          <w:lang w:eastAsia="ru-RU"/>
        </w:rPr>
        <w:t xml:space="preserve"> ощущение дискомфорта после лечения; боли при нагрузке на вылеченный зуб, продолжающиеся от нескольких часов до нескольких дней, по поводу чего доктор при необходимости назначит лекарственные препараты или назначит физиотерапевтическое лечение за дополнительную плату;</w:t>
      </w:r>
      <w:r w:rsidR="00CE035F" w:rsidRPr="0097187A"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</w:t>
      </w:r>
      <w:r w:rsidR="00CE035F" w:rsidRPr="0097187A">
        <w:rPr>
          <w:rFonts w:ascii="Times New Roman" w:eastAsia="Arial Unicode MS" w:hAnsi="Times New Roman"/>
          <w:sz w:val="20"/>
          <w:szCs w:val="20"/>
          <w:lang w:eastAsia="ru-RU"/>
        </w:rPr>
        <w:t>поломка эндодонтического инструмента, который может быть (по усмотрению врача) оставлен в леченом канале или может потребоваться его хирургическое удаление;</w:t>
      </w:r>
      <w:r w:rsidR="00CE035F" w:rsidRPr="0097187A"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</w:t>
      </w:r>
      <w:r w:rsidR="00CE035F" w:rsidRPr="0097187A">
        <w:rPr>
          <w:rFonts w:ascii="Times New Roman" w:eastAsia="Arial Unicode MS" w:hAnsi="Times New Roman"/>
          <w:sz w:val="20"/>
          <w:szCs w:val="20"/>
          <w:lang w:eastAsia="ru-RU"/>
        </w:rPr>
        <w:t>отек десны в области леченого зуба или лица после лечения вследствие реакции периапекальных тканей; перфорация корневого канала инструментом; перелом корня зуба, что может потребовать дополнительной хирургической коррекции или привести к удалению зуба; послепломбировочные боли;</w:t>
      </w:r>
      <w:r w:rsidR="00CE035F" w:rsidRPr="0097187A"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</w:t>
      </w:r>
      <w:r w:rsidR="00CE035F" w:rsidRPr="0097187A">
        <w:rPr>
          <w:rFonts w:ascii="Times New Roman" w:eastAsia="Arial Unicode MS" w:hAnsi="Times New Roman"/>
          <w:sz w:val="20"/>
          <w:szCs w:val="20"/>
          <w:lang w:eastAsia="ru-RU"/>
        </w:rPr>
        <w:t>контрактура (ограниченное открывание рта); прогрессирование воспалительного процесса с развитием острой одонтогенной инфекции и ее осложнений. парэстезии (нарушение чувствительности);</w:t>
      </w:r>
      <w:r w:rsidR="00CE035F" w:rsidRPr="0097187A"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</w:t>
      </w:r>
      <w:r w:rsidR="00CE035F" w:rsidRPr="0097187A">
        <w:rPr>
          <w:rFonts w:ascii="Times New Roman" w:eastAsia="Arial Unicode MS" w:hAnsi="Times New Roman"/>
          <w:sz w:val="20"/>
          <w:szCs w:val="20"/>
          <w:lang w:eastAsia="ru-RU"/>
        </w:rPr>
        <w:t>выведение пломбировочного материала за верхушку корня и попадания материала в нижнечелюстной канал или в верхнечелюстную пазуху; химический ожег слизистой при обработки слизистой; эмфизема мягких тканей; перфорация гайморовых пазух; невозможность прохождения корневого канала из-за сложного анатомического строения зуба (выраженное искривление канала, кальцификация и облитерация просвета канала, несформированная верхушка корня); перелечивание корневых каналов зуба; резорбция корня; аллергические реакции; прогрессирование уже существующей патологии и др.</w:t>
      </w:r>
      <w:r w:rsidR="00CE035F" w:rsidRPr="0097187A">
        <w:rPr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</w:t>
      </w:r>
      <w:r w:rsidR="00CE035F" w:rsidRPr="0097187A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</w:t>
      </w:r>
    </w:p>
    <w:p w:rsidR="00CE035F" w:rsidRPr="0097187A" w:rsidRDefault="00CE035F" w:rsidP="00C67E36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7187A">
        <w:rPr>
          <w:rFonts w:ascii="Times New Roman" w:eastAsia="Arial Unicode MS" w:hAnsi="Times New Roman"/>
          <w:sz w:val="20"/>
          <w:szCs w:val="20"/>
          <w:lang w:eastAsia="ru-RU"/>
        </w:rPr>
        <w:t xml:space="preserve">3. </w:t>
      </w:r>
      <w:r w:rsidR="00C67E36">
        <w:rPr>
          <w:rFonts w:ascii="Times New Roman" w:eastAsia="Arial Unicode MS" w:hAnsi="Times New Roman"/>
          <w:sz w:val="20"/>
          <w:szCs w:val="20"/>
          <w:lang w:eastAsia="ru-RU"/>
        </w:rPr>
        <w:t xml:space="preserve">  </w:t>
      </w:r>
      <w:r w:rsidRPr="0097187A">
        <w:rPr>
          <w:rFonts w:ascii="Times New Roman" w:eastAsia="Arial Unicode MS" w:hAnsi="Times New Roman"/>
          <w:sz w:val="20"/>
          <w:szCs w:val="20"/>
          <w:lang w:eastAsia="ru-RU"/>
        </w:rPr>
        <w:t>Я понимаю, что после лечения корневых каналов мой зуб будет более хрупким и его нужно будет защищать от перелома путем</w:t>
      </w:r>
      <w:r w:rsidR="003C6510" w:rsidRPr="0097187A">
        <w:rPr>
          <w:rFonts w:ascii="Times New Roman" w:eastAsia="Arial Unicode MS" w:hAnsi="Times New Roman"/>
          <w:sz w:val="20"/>
          <w:szCs w:val="20"/>
          <w:lang w:eastAsia="ru-RU"/>
        </w:rPr>
        <w:t xml:space="preserve"> восс</w:t>
      </w:r>
      <w:r w:rsidR="00C67E36">
        <w:rPr>
          <w:rFonts w:ascii="Times New Roman" w:eastAsia="Arial Unicode MS" w:hAnsi="Times New Roman"/>
          <w:sz w:val="20"/>
          <w:szCs w:val="20"/>
          <w:lang w:eastAsia="ru-RU"/>
        </w:rPr>
        <w:t>тановления пломбой и коронкой (</w:t>
      </w:r>
      <w:r w:rsidR="003C6510" w:rsidRPr="0097187A">
        <w:rPr>
          <w:rFonts w:ascii="Times New Roman" w:eastAsia="Arial Unicode MS" w:hAnsi="Times New Roman"/>
          <w:sz w:val="20"/>
          <w:szCs w:val="20"/>
          <w:lang w:eastAsia="ru-RU"/>
        </w:rPr>
        <w:t>до 3-х месяцев)</w:t>
      </w:r>
      <w:r w:rsidRPr="0097187A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:rsidR="00D56DE8" w:rsidRPr="0097187A" w:rsidRDefault="00CE035F" w:rsidP="00C67E36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97187A">
        <w:rPr>
          <w:rFonts w:ascii="Times New Roman" w:hAnsi="Times New Roman"/>
          <w:sz w:val="20"/>
          <w:szCs w:val="20"/>
        </w:rPr>
        <w:t>4</w:t>
      </w:r>
      <w:r w:rsidR="00D56DE8" w:rsidRPr="0097187A">
        <w:rPr>
          <w:rFonts w:ascii="Times New Roman" w:hAnsi="Times New Roman"/>
          <w:sz w:val="20"/>
          <w:szCs w:val="20"/>
        </w:rPr>
        <w:t>.  Я проинформирован(а), что последствиями отказа от лечен</w:t>
      </w:r>
      <w:r w:rsidR="00C67E36">
        <w:rPr>
          <w:rFonts w:ascii="Times New Roman" w:hAnsi="Times New Roman"/>
          <w:sz w:val="20"/>
          <w:szCs w:val="20"/>
        </w:rPr>
        <w:t>ия могут быть: прогрессирование</w:t>
      </w:r>
      <w:r w:rsidR="00D56DE8" w:rsidRPr="0097187A">
        <w:rPr>
          <w:rFonts w:ascii="Times New Roman" w:hAnsi="Times New Roman"/>
          <w:sz w:val="20"/>
          <w:szCs w:val="20"/>
        </w:rPr>
        <w:t xml:space="preserve">  заболевания; развитие инфекционных осложнений; появление или нарастание болевых ощущений; образование кисты; потеря зуба.</w:t>
      </w:r>
    </w:p>
    <w:p w:rsidR="00C30C5F" w:rsidRPr="0097187A" w:rsidRDefault="00915CF4" w:rsidP="00C67E36">
      <w:pPr>
        <w:tabs>
          <w:tab w:val="left" w:pos="118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87A">
        <w:rPr>
          <w:rFonts w:ascii="Times New Roman" w:hAnsi="Times New Roman"/>
          <w:b/>
          <w:sz w:val="20"/>
          <w:szCs w:val="20"/>
          <w:u w:val="single"/>
        </w:rPr>
        <w:t>Информация для пациента,</w:t>
      </w:r>
      <w:r w:rsidR="00115E9E" w:rsidRPr="009718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7187A">
        <w:rPr>
          <w:rFonts w:ascii="Times New Roman" w:eastAsia="Arial Unicode MS" w:hAnsi="Times New Roman"/>
          <w:b/>
          <w:sz w:val="20"/>
          <w:szCs w:val="20"/>
          <w:u w:val="single"/>
        </w:rPr>
        <w:t xml:space="preserve">при </w:t>
      </w:r>
      <w:r w:rsidR="000C2E26" w:rsidRPr="0097187A">
        <w:rPr>
          <w:rFonts w:ascii="Times New Roman" w:eastAsia="Arial Unicode MS" w:hAnsi="Times New Roman"/>
          <w:b/>
          <w:sz w:val="20"/>
          <w:szCs w:val="20"/>
          <w:u w:val="single"/>
        </w:rPr>
        <w:t>оказании хирургического</w:t>
      </w:r>
      <w:r w:rsidRPr="0097187A">
        <w:rPr>
          <w:rFonts w:ascii="Times New Roman" w:eastAsia="Arial Unicode MS" w:hAnsi="Times New Roman"/>
          <w:b/>
          <w:sz w:val="20"/>
          <w:szCs w:val="20"/>
          <w:u w:val="single"/>
        </w:rPr>
        <w:t xml:space="preserve"> </w:t>
      </w:r>
      <w:r w:rsidR="000C2E26" w:rsidRPr="0097187A">
        <w:rPr>
          <w:rFonts w:ascii="Times New Roman" w:eastAsia="Arial Unicode MS" w:hAnsi="Times New Roman"/>
          <w:b/>
          <w:sz w:val="20"/>
          <w:szCs w:val="20"/>
          <w:u w:val="single"/>
        </w:rPr>
        <w:t>лечения</w:t>
      </w:r>
    </w:p>
    <w:p w:rsidR="00C30C5F" w:rsidRDefault="00915CF4" w:rsidP="00C30C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C67E36">
        <w:rPr>
          <w:rFonts w:ascii="Times New Roman" w:eastAsia="Times New Roman" w:hAnsi="Times New Roman"/>
          <w:sz w:val="20"/>
          <w:szCs w:val="20"/>
          <w:lang w:eastAsia="ru-RU"/>
        </w:rPr>
        <w:t>Возможны</w:t>
      </w:r>
      <w:r w:rsidR="00C30C5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t xml:space="preserve"> альтернативные варианты</w:t>
      </w:r>
      <w:r w:rsidR="00C30C5F">
        <w:rPr>
          <w:rFonts w:ascii="Times New Roman" w:eastAsia="Times New Roman" w:hAnsi="Times New Roman"/>
          <w:sz w:val="20"/>
          <w:szCs w:val="20"/>
          <w:lang w:eastAsia="ru-RU"/>
        </w:rPr>
        <w:t>: отказ от лечения.</w:t>
      </w: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D56DE8" w:rsidRPr="0097187A" w:rsidRDefault="00C30C5F" w:rsidP="008368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915CF4" w:rsidRPr="0097187A">
        <w:rPr>
          <w:rFonts w:ascii="Times New Roman" w:eastAsia="Times New Roman" w:hAnsi="Times New Roman"/>
          <w:sz w:val="20"/>
          <w:szCs w:val="20"/>
          <w:lang w:eastAsia="ru-RU"/>
        </w:rPr>
        <w:t>Возможные негативные последствия отказа от рекомендованного плана лечения</w:t>
      </w:r>
      <w:r w:rsidR="006F5E4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915CF4" w:rsidRPr="0097187A">
        <w:rPr>
          <w:rFonts w:ascii="Times New Roman" w:eastAsia="Times New Roman" w:hAnsi="Times New Roman"/>
          <w:sz w:val="20"/>
          <w:szCs w:val="20"/>
          <w:lang w:eastAsia="ru-RU"/>
        </w:rPr>
        <w:t>прогрессирование заболевания; развитие инфекцио</w:t>
      </w:r>
      <w:r w:rsidR="006F5E40">
        <w:rPr>
          <w:rFonts w:ascii="Times New Roman" w:eastAsia="Times New Roman" w:hAnsi="Times New Roman"/>
          <w:sz w:val="20"/>
          <w:szCs w:val="20"/>
          <w:lang w:eastAsia="ru-RU"/>
        </w:rPr>
        <w:t xml:space="preserve">нных осложнений; появление либо </w:t>
      </w:r>
      <w:r w:rsidR="00915CF4" w:rsidRPr="0097187A">
        <w:rPr>
          <w:rFonts w:ascii="Times New Roman" w:eastAsia="Times New Roman" w:hAnsi="Times New Roman"/>
          <w:sz w:val="20"/>
          <w:szCs w:val="20"/>
          <w:lang w:eastAsia="ru-RU"/>
        </w:rPr>
        <w:t>нарастание болевых ощущений; потеря зуба; нарушения общего состояния организма.</w:t>
      </w:r>
    </w:p>
    <w:p w:rsidR="00915CF4" w:rsidRPr="0097187A" w:rsidRDefault="00915CF4" w:rsidP="00C30C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t xml:space="preserve">     Возможные осложнения в процессе лечения: дискомфорт, боль, отек (припухлость) десны и мягких тканей;</w:t>
      </w: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br/>
        <w:t>кровотечение, после чего для выздоровления может потребоваться несколько дней; повреждение соседних зубов и пломб;</w:t>
      </w: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br/>
        <w:t>натяжение уголков рта, с последующим их растрескиванием; повреждение нерва, приводящее к онемению или</w:t>
      </w: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br/>
        <w:t>подергиванию губы, онемению подбородка, десен, зубов, языка в оперированном участке (это может продлиться несколько</w:t>
      </w:r>
      <w:r w:rsidRPr="0097187A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месяцев или остаться постоянным); перелом челюсти; </w:t>
      </w:r>
      <w:r w:rsidR="000C2E26" w:rsidRPr="0097187A">
        <w:rPr>
          <w:rFonts w:ascii="Times New Roman" w:eastAsia="Arial Unicode MS" w:hAnsi="Times New Roman"/>
          <w:sz w:val="20"/>
          <w:szCs w:val="20"/>
        </w:rPr>
        <w:t>на верхней челюсти при неблагоприятном анатомическом состоянии верхнечелюстных пазух, образование сообщений между лункой зуба и пазухи, что мо</w:t>
      </w:r>
      <w:r w:rsidR="00C67E36">
        <w:rPr>
          <w:rFonts w:ascii="Times New Roman" w:eastAsia="Arial Unicode MS" w:hAnsi="Times New Roman"/>
          <w:sz w:val="20"/>
          <w:szCs w:val="20"/>
        </w:rPr>
        <w:t>жет повлечь к развитию синусита.</w:t>
      </w:r>
    </w:p>
    <w:p w:rsidR="00915CF4" w:rsidRPr="0021598C" w:rsidRDefault="006F5E40" w:rsidP="006F5E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598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5D614E" w:rsidRPr="0021598C">
        <w:rPr>
          <w:rFonts w:ascii="Times New Roman" w:eastAsia="Times New Roman" w:hAnsi="Times New Roman"/>
          <w:sz w:val="20"/>
          <w:szCs w:val="20"/>
          <w:lang w:eastAsia="ru-RU"/>
        </w:rPr>
        <w:t>Луночковые боли после удаления зуба</w:t>
      </w:r>
      <w:r w:rsidRPr="0021598C">
        <w:rPr>
          <w:rFonts w:ascii="Times New Roman" w:eastAsia="Times New Roman" w:hAnsi="Times New Roman"/>
          <w:sz w:val="20"/>
          <w:szCs w:val="20"/>
          <w:lang w:eastAsia="ru-RU"/>
        </w:rPr>
        <w:t>, развитие альвеолита, связанны</w:t>
      </w:r>
      <w:r w:rsidR="005D614E" w:rsidRPr="0021598C">
        <w:rPr>
          <w:rFonts w:ascii="Times New Roman" w:eastAsia="Times New Roman" w:hAnsi="Times New Roman"/>
          <w:sz w:val="20"/>
          <w:szCs w:val="20"/>
          <w:lang w:eastAsia="ru-RU"/>
        </w:rPr>
        <w:t xml:space="preserve"> с особен</w:t>
      </w:r>
      <w:r w:rsidR="00A406D1" w:rsidRPr="0021598C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5D614E" w:rsidRPr="0021598C">
        <w:rPr>
          <w:rFonts w:ascii="Times New Roman" w:eastAsia="Times New Roman" w:hAnsi="Times New Roman"/>
          <w:sz w:val="20"/>
          <w:szCs w:val="20"/>
          <w:lang w:eastAsia="ru-RU"/>
        </w:rPr>
        <w:t>остями развития воспалительного процесса, индивидуальными защитными функциями или особенностями организма,</w:t>
      </w:r>
      <w:r w:rsidR="00A406D1" w:rsidRPr="0021598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D614E" w:rsidRPr="0021598C">
        <w:rPr>
          <w:rFonts w:ascii="Times New Roman" w:eastAsia="Times New Roman" w:hAnsi="Times New Roman"/>
          <w:sz w:val="20"/>
          <w:szCs w:val="20"/>
          <w:lang w:eastAsia="ru-RU"/>
        </w:rPr>
        <w:t>либо с выполаскиванием из лунки кровяного сгустка.</w:t>
      </w:r>
      <w:r w:rsidR="00915CF4" w:rsidRPr="0021598C">
        <w:rPr>
          <w:color w:val="000000"/>
          <w:sz w:val="18"/>
          <w:szCs w:val="18"/>
        </w:rPr>
        <w:t xml:space="preserve"> </w:t>
      </w:r>
    </w:p>
    <w:p w:rsidR="0021598C" w:rsidRDefault="00D56DE8" w:rsidP="00A406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Я удостоверяю, что текст моего информированного согласия на медицинское вмешательство мною прочитан, мне понятно назначение данного документа, мною были заданы лечащему врачу все интересующие меня вопросы, полученные разъяснения понятны и удовлетворяют меня.</w:t>
      </w:r>
      <w:r w:rsidR="00A406D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406D1" w:rsidRPr="0021598C" w:rsidRDefault="00D56DE8" w:rsidP="002159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598C">
        <w:rPr>
          <w:rFonts w:ascii="Times New Roman" w:eastAsia="Times New Roman" w:hAnsi="Times New Roman"/>
          <w:bCs/>
          <w:sz w:val="20"/>
          <w:szCs w:val="20"/>
          <w:lang w:eastAsia="ru-RU"/>
        </w:rPr>
        <w:t>Я принимаю решение приступить к лечению на предложенных условиях.</w:t>
      </w:r>
    </w:p>
    <w:p w:rsidR="0021598C" w:rsidRDefault="0021598C" w:rsidP="000C2E26">
      <w:pPr>
        <w:ind w:right="-569"/>
        <w:rPr>
          <w:rFonts w:ascii="Times New Roman" w:eastAsia="Arial Unicode MS" w:hAnsi="Times New Roman"/>
          <w:sz w:val="18"/>
          <w:szCs w:val="18"/>
        </w:rPr>
      </w:pPr>
    </w:p>
    <w:p w:rsidR="001C55CC" w:rsidRDefault="000C2E26" w:rsidP="000C2E26">
      <w:pPr>
        <w:ind w:right="-569"/>
        <w:rPr>
          <w:rFonts w:ascii="Times New Roman" w:eastAsia="Arial Unicode MS" w:hAnsi="Times New Roman"/>
          <w:sz w:val="18"/>
          <w:szCs w:val="18"/>
        </w:rPr>
      </w:pPr>
      <w:r w:rsidRPr="000C2E26">
        <w:rPr>
          <w:rFonts w:ascii="Times New Roman" w:eastAsia="Arial Unicode MS" w:hAnsi="Times New Roman"/>
          <w:sz w:val="18"/>
          <w:szCs w:val="18"/>
        </w:rPr>
        <w:t>Дата</w:t>
      </w:r>
      <w:r>
        <w:rPr>
          <w:rFonts w:ascii="Times New Roman" w:eastAsia="Arial Unicode MS" w:hAnsi="Times New Roman"/>
          <w:sz w:val="18"/>
          <w:szCs w:val="18"/>
        </w:rPr>
        <w:t>____________</w:t>
      </w:r>
      <w:r w:rsidRPr="000C2E26">
        <w:rPr>
          <w:rFonts w:ascii="Times New Roman" w:eastAsia="Arial Unicode MS" w:hAnsi="Times New Roman"/>
          <w:sz w:val="18"/>
          <w:szCs w:val="18"/>
        </w:rPr>
        <w:t>Диагноз__</w:t>
      </w:r>
      <w:r>
        <w:rPr>
          <w:rFonts w:ascii="Times New Roman" w:eastAsia="Arial Unicode MS" w:hAnsi="Times New Roman"/>
          <w:sz w:val="18"/>
          <w:szCs w:val="18"/>
        </w:rPr>
        <w:t>____</w:t>
      </w:r>
      <w:r w:rsidRPr="000C2E26">
        <w:rPr>
          <w:rFonts w:ascii="Times New Roman" w:eastAsia="Arial Unicode MS" w:hAnsi="Times New Roman"/>
          <w:sz w:val="18"/>
          <w:szCs w:val="18"/>
        </w:rPr>
        <w:t>______________________Подпись врача____________________</w:t>
      </w:r>
      <w:r>
        <w:rPr>
          <w:rFonts w:ascii="Times New Roman" w:eastAsia="Arial Unicode MS" w:hAnsi="Times New Roman"/>
          <w:sz w:val="18"/>
          <w:szCs w:val="18"/>
        </w:rPr>
        <w:t>_____</w:t>
      </w:r>
      <w:r w:rsidRPr="000C2E26">
        <w:rPr>
          <w:rFonts w:ascii="Times New Roman" w:eastAsia="Arial Unicode MS" w:hAnsi="Times New Roman"/>
          <w:sz w:val="18"/>
          <w:szCs w:val="18"/>
        </w:rPr>
        <w:t>Подпись пациента________________</w:t>
      </w:r>
    </w:p>
    <w:p w:rsidR="000C2E26" w:rsidRPr="000C2E26" w:rsidRDefault="000C2E26" w:rsidP="000C2E26">
      <w:pPr>
        <w:ind w:right="-569"/>
        <w:rPr>
          <w:rFonts w:ascii="Times New Roman" w:hAnsi="Times New Roman"/>
          <w:sz w:val="18"/>
          <w:szCs w:val="18"/>
        </w:rPr>
      </w:pPr>
      <w:r w:rsidRPr="000C2E26">
        <w:rPr>
          <w:rFonts w:ascii="Times New Roman" w:eastAsia="Arial Unicode MS" w:hAnsi="Times New Roman"/>
          <w:sz w:val="18"/>
          <w:szCs w:val="18"/>
        </w:rPr>
        <w:t>Дата</w:t>
      </w:r>
      <w:r>
        <w:rPr>
          <w:rFonts w:ascii="Times New Roman" w:eastAsia="Arial Unicode MS" w:hAnsi="Times New Roman"/>
          <w:sz w:val="18"/>
          <w:szCs w:val="18"/>
        </w:rPr>
        <w:t>____________</w:t>
      </w:r>
      <w:r w:rsidRPr="000C2E26">
        <w:rPr>
          <w:rFonts w:ascii="Times New Roman" w:eastAsia="Arial Unicode MS" w:hAnsi="Times New Roman"/>
          <w:sz w:val="18"/>
          <w:szCs w:val="18"/>
        </w:rPr>
        <w:t>Диагноз__</w:t>
      </w:r>
      <w:r>
        <w:rPr>
          <w:rFonts w:ascii="Times New Roman" w:eastAsia="Arial Unicode MS" w:hAnsi="Times New Roman"/>
          <w:sz w:val="18"/>
          <w:szCs w:val="18"/>
        </w:rPr>
        <w:t>____</w:t>
      </w:r>
      <w:r w:rsidRPr="000C2E26">
        <w:rPr>
          <w:rFonts w:ascii="Times New Roman" w:eastAsia="Arial Unicode MS" w:hAnsi="Times New Roman"/>
          <w:sz w:val="18"/>
          <w:szCs w:val="18"/>
        </w:rPr>
        <w:t>______________________Подпись врача____________________</w:t>
      </w:r>
      <w:r>
        <w:rPr>
          <w:rFonts w:ascii="Times New Roman" w:eastAsia="Arial Unicode MS" w:hAnsi="Times New Roman"/>
          <w:sz w:val="18"/>
          <w:szCs w:val="18"/>
        </w:rPr>
        <w:t>_____</w:t>
      </w:r>
      <w:r w:rsidRPr="000C2E26">
        <w:rPr>
          <w:rFonts w:ascii="Times New Roman" w:eastAsia="Arial Unicode MS" w:hAnsi="Times New Roman"/>
          <w:sz w:val="18"/>
          <w:szCs w:val="18"/>
        </w:rPr>
        <w:t>Подпись пациента________________</w:t>
      </w:r>
    </w:p>
    <w:p w:rsidR="000C2E26" w:rsidRPr="000C2E26" w:rsidRDefault="000C2E26" w:rsidP="000C2E26">
      <w:pPr>
        <w:ind w:right="-569"/>
        <w:rPr>
          <w:rFonts w:ascii="Times New Roman" w:hAnsi="Times New Roman"/>
          <w:sz w:val="18"/>
          <w:szCs w:val="18"/>
        </w:rPr>
      </w:pPr>
      <w:r w:rsidRPr="000C2E26">
        <w:rPr>
          <w:rFonts w:ascii="Times New Roman" w:eastAsia="Arial Unicode MS" w:hAnsi="Times New Roman"/>
          <w:sz w:val="18"/>
          <w:szCs w:val="18"/>
        </w:rPr>
        <w:t>Дата</w:t>
      </w:r>
      <w:r>
        <w:rPr>
          <w:rFonts w:ascii="Times New Roman" w:eastAsia="Arial Unicode MS" w:hAnsi="Times New Roman"/>
          <w:sz w:val="18"/>
          <w:szCs w:val="18"/>
        </w:rPr>
        <w:t>____________</w:t>
      </w:r>
      <w:r w:rsidRPr="000C2E26">
        <w:rPr>
          <w:rFonts w:ascii="Times New Roman" w:eastAsia="Arial Unicode MS" w:hAnsi="Times New Roman"/>
          <w:sz w:val="18"/>
          <w:szCs w:val="18"/>
        </w:rPr>
        <w:t>Диагноз__</w:t>
      </w:r>
      <w:r>
        <w:rPr>
          <w:rFonts w:ascii="Times New Roman" w:eastAsia="Arial Unicode MS" w:hAnsi="Times New Roman"/>
          <w:sz w:val="18"/>
          <w:szCs w:val="18"/>
        </w:rPr>
        <w:t>____</w:t>
      </w:r>
      <w:r w:rsidRPr="000C2E26">
        <w:rPr>
          <w:rFonts w:ascii="Times New Roman" w:eastAsia="Arial Unicode MS" w:hAnsi="Times New Roman"/>
          <w:sz w:val="18"/>
          <w:szCs w:val="18"/>
        </w:rPr>
        <w:t>______________________Подпись врача____________________</w:t>
      </w:r>
      <w:r>
        <w:rPr>
          <w:rFonts w:ascii="Times New Roman" w:eastAsia="Arial Unicode MS" w:hAnsi="Times New Roman"/>
          <w:sz w:val="18"/>
          <w:szCs w:val="18"/>
        </w:rPr>
        <w:t>_____</w:t>
      </w:r>
      <w:r w:rsidRPr="000C2E26">
        <w:rPr>
          <w:rFonts w:ascii="Times New Roman" w:eastAsia="Arial Unicode MS" w:hAnsi="Times New Roman"/>
          <w:sz w:val="18"/>
          <w:szCs w:val="18"/>
        </w:rPr>
        <w:t>Подпись пациента________________</w:t>
      </w:r>
    </w:p>
    <w:p w:rsidR="000C2E26" w:rsidRPr="000C2E26" w:rsidRDefault="000C2E26" w:rsidP="000C2E26">
      <w:pPr>
        <w:ind w:right="-569"/>
        <w:rPr>
          <w:rFonts w:ascii="Times New Roman" w:hAnsi="Times New Roman"/>
          <w:sz w:val="18"/>
          <w:szCs w:val="18"/>
        </w:rPr>
      </w:pPr>
      <w:r w:rsidRPr="000C2E26">
        <w:rPr>
          <w:rFonts w:ascii="Times New Roman" w:eastAsia="Arial Unicode MS" w:hAnsi="Times New Roman"/>
          <w:sz w:val="18"/>
          <w:szCs w:val="18"/>
        </w:rPr>
        <w:t>Дата</w:t>
      </w:r>
      <w:r>
        <w:rPr>
          <w:rFonts w:ascii="Times New Roman" w:eastAsia="Arial Unicode MS" w:hAnsi="Times New Roman"/>
          <w:sz w:val="18"/>
          <w:szCs w:val="18"/>
        </w:rPr>
        <w:t>____________</w:t>
      </w:r>
      <w:r w:rsidRPr="000C2E26">
        <w:rPr>
          <w:rFonts w:ascii="Times New Roman" w:eastAsia="Arial Unicode MS" w:hAnsi="Times New Roman"/>
          <w:sz w:val="18"/>
          <w:szCs w:val="18"/>
        </w:rPr>
        <w:t>Диагноз__</w:t>
      </w:r>
      <w:r>
        <w:rPr>
          <w:rFonts w:ascii="Times New Roman" w:eastAsia="Arial Unicode MS" w:hAnsi="Times New Roman"/>
          <w:sz w:val="18"/>
          <w:szCs w:val="18"/>
        </w:rPr>
        <w:t>____</w:t>
      </w:r>
      <w:r w:rsidRPr="000C2E26">
        <w:rPr>
          <w:rFonts w:ascii="Times New Roman" w:eastAsia="Arial Unicode MS" w:hAnsi="Times New Roman"/>
          <w:sz w:val="18"/>
          <w:szCs w:val="18"/>
        </w:rPr>
        <w:t>______________________Подпись врача____________________</w:t>
      </w:r>
      <w:r>
        <w:rPr>
          <w:rFonts w:ascii="Times New Roman" w:eastAsia="Arial Unicode MS" w:hAnsi="Times New Roman"/>
          <w:sz w:val="18"/>
          <w:szCs w:val="18"/>
        </w:rPr>
        <w:t>_____</w:t>
      </w:r>
      <w:r w:rsidRPr="000C2E26">
        <w:rPr>
          <w:rFonts w:ascii="Times New Roman" w:eastAsia="Arial Unicode MS" w:hAnsi="Times New Roman"/>
          <w:sz w:val="18"/>
          <w:szCs w:val="18"/>
        </w:rPr>
        <w:t>Подпись пациента________________</w:t>
      </w:r>
    </w:p>
    <w:p w:rsidR="000C2E26" w:rsidRPr="000C2E26" w:rsidRDefault="000C2E26" w:rsidP="000C2E26">
      <w:pPr>
        <w:ind w:right="-569"/>
        <w:rPr>
          <w:rFonts w:ascii="Times New Roman" w:hAnsi="Times New Roman"/>
          <w:sz w:val="18"/>
          <w:szCs w:val="18"/>
        </w:rPr>
      </w:pPr>
      <w:r w:rsidRPr="000C2E26">
        <w:rPr>
          <w:rFonts w:ascii="Times New Roman" w:eastAsia="Arial Unicode MS" w:hAnsi="Times New Roman"/>
          <w:sz w:val="18"/>
          <w:szCs w:val="18"/>
        </w:rPr>
        <w:t>Дата</w:t>
      </w:r>
      <w:r>
        <w:rPr>
          <w:rFonts w:ascii="Times New Roman" w:eastAsia="Arial Unicode MS" w:hAnsi="Times New Roman"/>
          <w:sz w:val="18"/>
          <w:szCs w:val="18"/>
        </w:rPr>
        <w:t>____________</w:t>
      </w:r>
      <w:r w:rsidRPr="000C2E26">
        <w:rPr>
          <w:rFonts w:ascii="Times New Roman" w:eastAsia="Arial Unicode MS" w:hAnsi="Times New Roman"/>
          <w:sz w:val="18"/>
          <w:szCs w:val="18"/>
        </w:rPr>
        <w:t>Диагноз__</w:t>
      </w:r>
      <w:r>
        <w:rPr>
          <w:rFonts w:ascii="Times New Roman" w:eastAsia="Arial Unicode MS" w:hAnsi="Times New Roman"/>
          <w:sz w:val="18"/>
          <w:szCs w:val="18"/>
        </w:rPr>
        <w:t>____</w:t>
      </w:r>
      <w:r w:rsidRPr="000C2E26">
        <w:rPr>
          <w:rFonts w:ascii="Times New Roman" w:eastAsia="Arial Unicode MS" w:hAnsi="Times New Roman"/>
          <w:sz w:val="18"/>
          <w:szCs w:val="18"/>
        </w:rPr>
        <w:t>______________________Подпись врача____________________</w:t>
      </w:r>
      <w:r>
        <w:rPr>
          <w:rFonts w:ascii="Times New Roman" w:eastAsia="Arial Unicode MS" w:hAnsi="Times New Roman"/>
          <w:sz w:val="18"/>
          <w:szCs w:val="18"/>
        </w:rPr>
        <w:t>_____</w:t>
      </w:r>
      <w:r w:rsidRPr="000C2E26">
        <w:rPr>
          <w:rFonts w:ascii="Times New Roman" w:eastAsia="Arial Unicode MS" w:hAnsi="Times New Roman"/>
          <w:sz w:val="18"/>
          <w:szCs w:val="18"/>
        </w:rPr>
        <w:t>Подпись пациента________________</w:t>
      </w:r>
    </w:p>
    <w:p w:rsidR="000C2E26" w:rsidRPr="000C2E26" w:rsidRDefault="000C2E26" w:rsidP="000C2E26">
      <w:pPr>
        <w:ind w:right="-569"/>
        <w:rPr>
          <w:rFonts w:ascii="Times New Roman" w:hAnsi="Times New Roman"/>
          <w:sz w:val="18"/>
          <w:szCs w:val="18"/>
        </w:rPr>
      </w:pPr>
      <w:r w:rsidRPr="000C2E26">
        <w:rPr>
          <w:rFonts w:ascii="Times New Roman" w:eastAsia="Arial Unicode MS" w:hAnsi="Times New Roman"/>
          <w:sz w:val="18"/>
          <w:szCs w:val="18"/>
        </w:rPr>
        <w:t>Дата</w:t>
      </w:r>
      <w:r>
        <w:rPr>
          <w:rFonts w:ascii="Times New Roman" w:eastAsia="Arial Unicode MS" w:hAnsi="Times New Roman"/>
          <w:sz w:val="18"/>
          <w:szCs w:val="18"/>
        </w:rPr>
        <w:t>____________</w:t>
      </w:r>
      <w:r w:rsidRPr="000C2E26">
        <w:rPr>
          <w:rFonts w:ascii="Times New Roman" w:eastAsia="Arial Unicode MS" w:hAnsi="Times New Roman"/>
          <w:sz w:val="18"/>
          <w:szCs w:val="18"/>
        </w:rPr>
        <w:t>Диагноз__</w:t>
      </w:r>
      <w:r>
        <w:rPr>
          <w:rFonts w:ascii="Times New Roman" w:eastAsia="Arial Unicode MS" w:hAnsi="Times New Roman"/>
          <w:sz w:val="18"/>
          <w:szCs w:val="18"/>
        </w:rPr>
        <w:t>____</w:t>
      </w:r>
      <w:r w:rsidRPr="000C2E26">
        <w:rPr>
          <w:rFonts w:ascii="Times New Roman" w:eastAsia="Arial Unicode MS" w:hAnsi="Times New Roman"/>
          <w:sz w:val="18"/>
          <w:szCs w:val="18"/>
        </w:rPr>
        <w:t>______________________Подпись врача____________________</w:t>
      </w:r>
      <w:r>
        <w:rPr>
          <w:rFonts w:ascii="Times New Roman" w:eastAsia="Arial Unicode MS" w:hAnsi="Times New Roman"/>
          <w:sz w:val="18"/>
          <w:szCs w:val="18"/>
        </w:rPr>
        <w:t>_____</w:t>
      </w:r>
      <w:r w:rsidRPr="000C2E26">
        <w:rPr>
          <w:rFonts w:ascii="Times New Roman" w:eastAsia="Arial Unicode MS" w:hAnsi="Times New Roman"/>
          <w:sz w:val="18"/>
          <w:szCs w:val="18"/>
        </w:rPr>
        <w:t>Подпись пациента________________</w:t>
      </w:r>
    </w:p>
    <w:p w:rsidR="000C2E26" w:rsidRPr="000C2E26" w:rsidRDefault="000C2E26" w:rsidP="000C2E26">
      <w:pPr>
        <w:ind w:right="-569"/>
        <w:rPr>
          <w:rFonts w:ascii="Times New Roman" w:hAnsi="Times New Roman"/>
          <w:sz w:val="18"/>
          <w:szCs w:val="18"/>
        </w:rPr>
      </w:pPr>
      <w:r w:rsidRPr="000C2E26">
        <w:rPr>
          <w:rFonts w:ascii="Times New Roman" w:eastAsia="Arial Unicode MS" w:hAnsi="Times New Roman"/>
          <w:sz w:val="18"/>
          <w:szCs w:val="18"/>
        </w:rPr>
        <w:t>Дата</w:t>
      </w:r>
      <w:r>
        <w:rPr>
          <w:rFonts w:ascii="Times New Roman" w:eastAsia="Arial Unicode MS" w:hAnsi="Times New Roman"/>
          <w:sz w:val="18"/>
          <w:szCs w:val="18"/>
        </w:rPr>
        <w:t>____________</w:t>
      </w:r>
      <w:r w:rsidRPr="000C2E26">
        <w:rPr>
          <w:rFonts w:ascii="Times New Roman" w:eastAsia="Arial Unicode MS" w:hAnsi="Times New Roman"/>
          <w:sz w:val="18"/>
          <w:szCs w:val="18"/>
        </w:rPr>
        <w:t>Диагноз__</w:t>
      </w:r>
      <w:r>
        <w:rPr>
          <w:rFonts w:ascii="Times New Roman" w:eastAsia="Arial Unicode MS" w:hAnsi="Times New Roman"/>
          <w:sz w:val="18"/>
          <w:szCs w:val="18"/>
        </w:rPr>
        <w:t>____</w:t>
      </w:r>
      <w:r w:rsidRPr="000C2E26">
        <w:rPr>
          <w:rFonts w:ascii="Times New Roman" w:eastAsia="Arial Unicode MS" w:hAnsi="Times New Roman"/>
          <w:sz w:val="18"/>
          <w:szCs w:val="18"/>
        </w:rPr>
        <w:t>______________________Подпись врача____________________</w:t>
      </w:r>
      <w:r>
        <w:rPr>
          <w:rFonts w:ascii="Times New Roman" w:eastAsia="Arial Unicode MS" w:hAnsi="Times New Roman"/>
          <w:sz w:val="18"/>
          <w:szCs w:val="18"/>
        </w:rPr>
        <w:t>_____</w:t>
      </w:r>
      <w:r w:rsidRPr="000C2E26">
        <w:rPr>
          <w:rFonts w:ascii="Times New Roman" w:eastAsia="Arial Unicode MS" w:hAnsi="Times New Roman"/>
          <w:sz w:val="18"/>
          <w:szCs w:val="18"/>
        </w:rPr>
        <w:t>Подпись пациента________________</w:t>
      </w:r>
    </w:p>
    <w:p w:rsidR="00A406D1" w:rsidRPr="000C2E26" w:rsidRDefault="0021598C" w:rsidP="00A406D1">
      <w:pPr>
        <w:ind w:right="-569"/>
        <w:rPr>
          <w:rFonts w:ascii="Times New Roman" w:hAnsi="Times New Roman"/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</w:rPr>
        <w:lastRenderedPageBreak/>
        <w:t xml:space="preserve"> </w:t>
      </w:r>
      <w:bookmarkStart w:id="0" w:name="_GoBack"/>
      <w:bookmarkEnd w:id="0"/>
    </w:p>
    <w:p w:rsidR="000C2E26" w:rsidRPr="000C2E26" w:rsidRDefault="000C2E26" w:rsidP="000C2E26">
      <w:pPr>
        <w:ind w:right="-569"/>
        <w:rPr>
          <w:rFonts w:ascii="Times New Roman" w:hAnsi="Times New Roman"/>
          <w:sz w:val="18"/>
          <w:szCs w:val="18"/>
        </w:rPr>
      </w:pPr>
    </w:p>
    <w:sectPr w:rsidR="000C2E26" w:rsidRPr="000C2E26" w:rsidSect="00A16887">
      <w:pgSz w:w="11906" w:h="16838"/>
      <w:pgMar w:top="284" w:right="56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B8"/>
    <w:rsid w:val="00056DB8"/>
    <w:rsid w:val="000C2E26"/>
    <w:rsid w:val="00115E9E"/>
    <w:rsid w:val="001C55CC"/>
    <w:rsid w:val="0021598C"/>
    <w:rsid w:val="00342756"/>
    <w:rsid w:val="003C6510"/>
    <w:rsid w:val="003F6A09"/>
    <w:rsid w:val="00426575"/>
    <w:rsid w:val="004552AC"/>
    <w:rsid w:val="004B09A7"/>
    <w:rsid w:val="005D614E"/>
    <w:rsid w:val="006F5E40"/>
    <w:rsid w:val="007E0540"/>
    <w:rsid w:val="0083682E"/>
    <w:rsid w:val="009007C3"/>
    <w:rsid w:val="00915CF4"/>
    <w:rsid w:val="0097187A"/>
    <w:rsid w:val="009C2CB5"/>
    <w:rsid w:val="009F6860"/>
    <w:rsid w:val="00A16887"/>
    <w:rsid w:val="00A406D1"/>
    <w:rsid w:val="00AE73D8"/>
    <w:rsid w:val="00C27160"/>
    <w:rsid w:val="00C30C5F"/>
    <w:rsid w:val="00C647AD"/>
    <w:rsid w:val="00C67E36"/>
    <w:rsid w:val="00C94B5B"/>
    <w:rsid w:val="00CE035F"/>
    <w:rsid w:val="00D1141B"/>
    <w:rsid w:val="00D47F9A"/>
    <w:rsid w:val="00D56DE8"/>
    <w:rsid w:val="00D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B04BB-A533-4BCB-8A48-106A04C0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D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2016-12-25T19:13:00Z</cp:lastPrinted>
  <dcterms:created xsi:type="dcterms:W3CDTF">2016-12-25T16:48:00Z</dcterms:created>
  <dcterms:modified xsi:type="dcterms:W3CDTF">2017-10-06T10:41:00Z</dcterms:modified>
</cp:coreProperties>
</file>